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Poniedziałek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Posłuchaj piosenki</w:t>
      </w:r>
    </w:p>
    <w:p>
      <w:pPr>
        <w:pStyle w:val="Nagwek1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Na podwórku - piosenka z tekstem</w:t>
      </w:r>
    </w:p>
    <w:p>
      <w:pPr>
        <w:pStyle w:val="Normal"/>
        <w:bidi w:val="0"/>
        <w:jc w:val="left"/>
        <w:rPr/>
      </w:pPr>
      <w:hyperlink r:id="rId3">
        <w:r>
          <w:rPr>
            <w:rStyle w:val="Czeinternetowe"/>
            <w:sz w:val="28"/>
            <w:szCs w:val="28"/>
          </w:rPr>
          <w:t>https://www.youtube.com/watch?v=An265-G0WOs</w:t>
        </w:r>
      </w:hyperlink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Przeczytaj nazwy zwierząt – mamy, taty i ich dziecka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810000" cy="2595245"/>
            <wp:effectExtent l="0" t="0" r="0" b="0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810000" cy="2573020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810000" cy="2609850"/>
            <wp:effectExtent l="0" t="0" r="0" b="0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810000" cy="2597785"/>
            <wp:effectExtent l="0" t="0" r="0" b="0"/>
            <wp:docPr id="4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751580" cy="2567305"/>
            <wp:effectExtent l="0" t="0" r="0" b="0"/>
            <wp:docPr id="5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1" t="0" r="19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839460" cy="8182610"/>
            <wp:effectExtent l="0" t="0" r="0" b="0"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86" t="4202" r="8514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Znajdź 10 różnic między obrazkami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31810"/>
            <wp:effectExtent l="0" t="0" r="0" b="0"/>
            <wp:docPr id="7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7887335"/>
            <wp:effectExtent l="0" t="0" r="0" b="0"/>
            <wp:docPr id="8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3734" r="0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5724525" cy="8326755"/>
            <wp:effectExtent l="0" t="0" r="0" b="0"/>
            <wp:docPr id="9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Praca plastyczna – wykonaj jedno z przedstawionych zwierzątek. Do pracy potrzebny Ci będzie papierowy talerzyk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2785110" cy="3510915"/>
            <wp:effectExtent l="0" t="0" r="0" b="0"/>
            <wp:docPr id="10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83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An265-G0WOs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LibreOffice/7.0.1.2$Windows_X86_64 LibreOffice_project/7cbcfc562f6eb6708b5ff7d7397325de9e764452</Application>
  <Pages>7</Pages>
  <Words>37</Words>
  <Characters>268</Characters>
  <CharactersWithSpaces>300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2021-04-11T18:17:07Z</dcterms:created>
  <dc:creator/>
  <dc:description/>
  <dc:language>pl-PL</dc:language>
  <cp:lastModifiedBy/>
  <dcterms:modified xsi:type="dcterms:W3CDTF">2021-04-11T18:41:15Z</dcterms:modified>
  <cp:revision>2</cp:revision>
  <dc:subject/>
  <dc:title/>
</cp:coreProperties>
</file>