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C1" w:rsidRPr="00BE4567" w:rsidRDefault="00E93DC1" w:rsidP="00E93DC1">
      <w:pPr>
        <w:jc w:val="center"/>
        <w:rPr>
          <w:rStyle w:val="fontstyle01"/>
          <w:rFonts w:ascii="Times New Roman" w:hAnsi="Times New Roman" w:cs="Times New Roman"/>
          <w:color w:val="00B050"/>
          <w:sz w:val="56"/>
          <w:szCs w:val="56"/>
        </w:rPr>
      </w:pPr>
      <w:r w:rsidRPr="00BE4567">
        <w:rPr>
          <w:rStyle w:val="fontstyle01"/>
          <w:rFonts w:ascii="Times New Roman" w:hAnsi="Times New Roman" w:cs="Times New Roman"/>
          <w:color w:val="00B050"/>
          <w:sz w:val="56"/>
          <w:szCs w:val="56"/>
        </w:rPr>
        <w:t xml:space="preserve">Witam wszystkich </w:t>
      </w:r>
      <w:r w:rsidR="007C1863" w:rsidRPr="00BE4567">
        <w:rPr>
          <w:rStyle w:val="fontstyle01"/>
          <w:rFonts w:ascii="Times New Roman" w:hAnsi="Times New Roman" w:cs="Times New Roman"/>
          <w:color w:val="00B050"/>
          <w:sz w:val="56"/>
          <w:szCs w:val="56"/>
        </w:rPr>
        <w:t xml:space="preserve">wiosna tuż </w:t>
      </w:r>
      <w:proofErr w:type="spellStart"/>
      <w:r w:rsidR="007C1863" w:rsidRPr="00BE4567">
        <w:rPr>
          <w:rStyle w:val="fontstyle01"/>
          <w:rFonts w:ascii="Times New Roman" w:hAnsi="Times New Roman" w:cs="Times New Roman"/>
          <w:color w:val="00B050"/>
          <w:sz w:val="56"/>
          <w:szCs w:val="56"/>
        </w:rPr>
        <w:t>tuż</w:t>
      </w:r>
      <w:proofErr w:type="spellEnd"/>
      <w:r w:rsidR="007C1863" w:rsidRPr="00BE4567">
        <w:rPr>
          <w:rStyle w:val="fontstyle01"/>
          <w:rFonts w:ascii="Times New Roman" w:hAnsi="Times New Roman" w:cs="Times New Roman"/>
          <w:color w:val="00B050"/>
          <w:sz w:val="56"/>
          <w:szCs w:val="56"/>
        </w:rPr>
        <w:t>...</w:t>
      </w:r>
    </w:p>
    <w:p w:rsidR="00E93DC1" w:rsidRPr="001006E4" w:rsidRDefault="00E93DC1" w:rsidP="00E93DC1">
      <w:pPr>
        <w:jc w:val="center"/>
        <w:rPr>
          <w:rStyle w:val="fontstyle01"/>
          <w:rFonts w:ascii="Times New Roman" w:hAnsi="Times New Roman" w:cs="Times New Roman"/>
          <w:sz w:val="44"/>
          <w:szCs w:val="44"/>
        </w:rPr>
      </w:pPr>
      <w:r w:rsidRPr="00AA6824">
        <w:rPr>
          <w:rStyle w:val="fontstyle01"/>
          <w:rFonts w:ascii="Times New Roman" w:hAnsi="Times New Roman" w:cs="Times New Roman"/>
          <w:noProof/>
          <w:sz w:val="44"/>
          <w:szCs w:val="44"/>
          <w:lang w:eastAsia="pl-PL"/>
        </w:rPr>
        <w:drawing>
          <wp:inline distT="0" distB="0" distL="0" distR="0">
            <wp:extent cx="3810000" cy="3810000"/>
            <wp:effectExtent l="19050" t="0" r="0" b="0"/>
            <wp:docPr id="19" name="Obraz 1" descr="fotograficzny EMOTKI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czny EMOTKI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DC1" w:rsidRDefault="00E93DC1" w:rsidP="00E93DC1">
      <w:pPr>
        <w:rPr>
          <w:rFonts w:ascii="Times New Roman" w:hAnsi="Times New Roman" w:cs="Times New Roman"/>
          <w:color w:val="242021"/>
          <w:sz w:val="28"/>
          <w:szCs w:val="28"/>
        </w:rPr>
      </w:pPr>
    </w:p>
    <w:p w:rsidR="00E93DC1" w:rsidRDefault="00E93DC1" w:rsidP="00BE4567">
      <w:pPr>
        <w:pStyle w:val="Pa3"/>
        <w:spacing w:line="360" w:lineRule="auto"/>
        <w:ind w:left="280" w:hanging="280"/>
        <w:jc w:val="both"/>
        <w:rPr>
          <w:i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Pr="000B5354">
        <w:rPr>
          <w:b/>
          <w:color w:val="000000"/>
          <w:sz w:val="28"/>
          <w:szCs w:val="28"/>
        </w:rPr>
        <w:t xml:space="preserve">Zabawa </w:t>
      </w:r>
      <w:r>
        <w:rPr>
          <w:b/>
          <w:color w:val="000000"/>
          <w:sz w:val="28"/>
          <w:szCs w:val="28"/>
        </w:rPr>
        <w:t>"</w:t>
      </w:r>
      <w:r w:rsidRPr="000B5354">
        <w:rPr>
          <w:b/>
          <w:i/>
          <w:iCs/>
          <w:color w:val="000000"/>
          <w:sz w:val="28"/>
          <w:szCs w:val="28"/>
        </w:rPr>
        <w:t>Raz, dwa, trzy</w:t>
      </w:r>
      <w:r>
        <w:rPr>
          <w:b/>
          <w:i/>
          <w:iCs/>
          <w:color w:val="000000"/>
          <w:sz w:val="28"/>
          <w:szCs w:val="28"/>
        </w:rPr>
        <w:t>"</w:t>
      </w:r>
      <w:r w:rsidRPr="000B5354">
        <w:rPr>
          <w:b/>
          <w:i/>
          <w:iCs/>
          <w:color w:val="000000"/>
          <w:sz w:val="28"/>
          <w:szCs w:val="28"/>
        </w:rPr>
        <w:t xml:space="preserve">. </w:t>
      </w:r>
    </w:p>
    <w:p w:rsidR="00E93DC1" w:rsidRPr="000B5354" w:rsidRDefault="00E93DC1" w:rsidP="00BE4567">
      <w:pPr>
        <w:pStyle w:val="Pa3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Rodzic </w:t>
      </w:r>
      <w:r w:rsidRPr="000B5354">
        <w:rPr>
          <w:color w:val="000000"/>
          <w:sz w:val="28"/>
          <w:szCs w:val="28"/>
        </w:rPr>
        <w:t xml:space="preserve"> mówi tekst, klaszcząc na słowa: </w:t>
      </w:r>
      <w:r w:rsidRPr="000B5354">
        <w:rPr>
          <w:i/>
          <w:iCs/>
          <w:color w:val="000000"/>
          <w:sz w:val="28"/>
          <w:szCs w:val="28"/>
        </w:rPr>
        <w:t xml:space="preserve">Raz, dwa, trzy. </w:t>
      </w:r>
      <w:r>
        <w:rPr>
          <w:color w:val="000000"/>
          <w:sz w:val="28"/>
          <w:szCs w:val="28"/>
        </w:rPr>
        <w:t xml:space="preserve">Dziecko powtarza trzykrotnie </w:t>
      </w:r>
      <w:r w:rsidRPr="000B5354">
        <w:rPr>
          <w:color w:val="000000"/>
          <w:sz w:val="28"/>
          <w:szCs w:val="28"/>
        </w:rPr>
        <w:t>czynność, o której jest mowa</w:t>
      </w:r>
      <w:r>
        <w:rPr>
          <w:color w:val="000000"/>
          <w:sz w:val="28"/>
          <w:szCs w:val="28"/>
        </w:rPr>
        <w:t>, i też klaszcze</w:t>
      </w:r>
      <w:r w:rsidRPr="000B5354">
        <w:rPr>
          <w:color w:val="000000"/>
          <w:sz w:val="28"/>
          <w:szCs w:val="28"/>
        </w:rPr>
        <w:t xml:space="preserve"> przy tych samych słowach. </w:t>
      </w:r>
    </w:p>
    <w:p w:rsidR="00E93DC1" w:rsidRPr="000B5354" w:rsidRDefault="00E93DC1" w:rsidP="00BE4567">
      <w:pPr>
        <w:pStyle w:val="Pa3"/>
        <w:spacing w:line="360" w:lineRule="auto"/>
        <w:ind w:left="280" w:hanging="280"/>
        <w:jc w:val="both"/>
        <w:rPr>
          <w:color w:val="000000"/>
          <w:sz w:val="28"/>
          <w:szCs w:val="28"/>
        </w:rPr>
      </w:pPr>
      <w:r w:rsidRPr="000B5354">
        <w:rPr>
          <w:i/>
          <w:iCs/>
          <w:color w:val="000000"/>
          <w:sz w:val="28"/>
          <w:szCs w:val="28"/>
        </w:rPr>
        <w:t xml:space="preserve">Raz, dwa, trzy – tupię ja, tupiesz ty. </w:t>
      </w:r>
    </w:p>
    <w:p w:rsidR="00E93DC1" w:rsidRPr="000B5354" w:rsidRDefault="00E93DC1" w:rsidP="00BE4567">
      <w:pPr>
        <w:pStyle w:val="Pa3"/>
        <w:spacing w:line="360" w:lineRule="auto"/>
        <w:ind w:left="280" w:hanging="280"/>
        <w:jc w:val="both"/>
        <w:rPr>
          <w:color w:val="000000"/>
          <w:sz w:val="28"/>
          <w:szCs w:val="28"/>
        </w:rPr>
      </w:pPr>
      <w:r w:rsidRPr="000B5354">
        <w:rPr>
          <w:i/>
          <w:iCs/>
          <w:color w:val="000000"/>
          <w:sz w:val="28"/>
          <w:szCs w:val="28"/>
        </w:rPr>
        <w:t xml:space="preserve">Raz, dwa, trzy – skaczę ja, skaczesz ty. </w:t>
      </w:r>
    </w:p>
    <w:p w:rsidR="00E93DC1" w:rsidRPr="000B5354" w:rsidRDefault="00E93DC1" w:rsidP="00BE4567">
      <w:pPr>
        <w:pStyle w:val="Pa3"/>
        <w:spacing w:line="360" w:lineRule="auto"/>
        <w:ind w:left="280" w:hanging="280"/>
        <w:jc w:val="both"/>
        <w:rPr>
          <w:color w:val="000000"/>
          <w:sz w:val="28"/>
          <w:szCs w:val="28"/>
        </w:rPr>
      </w:pPr>
      <w:r w:rsidRPr="000B5354">
        <w:rPr>
          <w:i/>
          <w:iCs/>
          <w:color w:val="000000"/>
          <w:sz w:val="28"/>
          <w:szCs w:val="28"/>
        </w:rPr>
        <w:t xml:space="preserve">Raz, dwa, trzy – robię przysiad, robisz ty. </w:t>
      </w:r>
    </w:p>
    <w:p w:rsidR="00E93DC1" w:rsidRPr="000B5354" w:rsidRDefault="00E93DC1" w:rsidP="00BE4567">
      <w:pPr>
        <w:pStyle w:val="Pa3"/>
        <w:spacing w:line="360" w:lineRule="auto"/>
        <w:ind w:left="280" w:hanging="280"/>
        <w:jc w:val="both"/>
        <w:rPr>
          <w:color w:val="000000"/>
          <w:sz w:val="28"/>
          <w:szCs w:val="28"/>
        </w:rPr>
      </w:pPr>
      <w:r w:rsidRPr="000B5354">
        <w:rPr>
          <w:i/>
          <w:iCs/>
          <w:color w:val="000000"/>
          <w:sz w:val="28"/>
          <w:szCs w:val="28"/>
        </w:rPr>
        <w:t xml:space="preserve">Raz, dwa, trzy – robię obrót, robisz ty. </w:t>
      </w:r>
    </w:p>
    <w:p w:rsidR="00851B7C" w:rsidRDefault="00E93DC1" w:rsidP="00BE4567">
      <w:pPr>
        <w:spacing w:line="360" w:lineRule="auto"/>
        <w:rPr>
          <w:rFonts w:ascii="ArchitectsDaughter-Regular" w:hAnsi="ArchitectsDaughter-Regular"/>
          <w:color w:val="000000"/>
          <w:sz w:val="28"/>
        </w:rPr>
      </w:pPr>
      <w:r w:rsidRPr="000B5354">
        <w:rPr>
          <w:rFonts w:ascii="Times New Roman" w:hAnsi="Times New Roman" w:cs="Times New Roman"/>
          <w:i/>
          <w:iCs/>
          <w:color w:val="000000"/>
          <w:sz w:val="28"/>
          <w:szCs w:val="28"/>
        </w:rPr>
        <w:t>Raz, dwa, trzy – robię skłon, robisz ty...</w:t>
      </w:r>
      <w:r w:rsidR="00851B7C" w:rsidRPr="00851B7C">
        <w:rPr>
          <w:rFonts w:ascii="ArchitectsDaughter-Regular" w:hAnsi="ArchitectsDaughter-Regular"/>
          <w:color w:val="000000"/>
          <w:sz w:val="28"/>
        </w:rPr>
        <w:t>!</w:t>
      </w:r>
    </w:p>
    <w:p w:rsidR="00482623" w:rsidRPr="00482623" w:rsidRDefault="003643FC" w:rsidP="00BE4567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643FC">
        <w:rPr>
          <w:b/>
          <w:color w:val="000000"/>
          <w:sz w:val="28"/>
          <w:szCs w:val="28"/>
        </w:rPr>
        <w:t>2.</w:t>
      </w:r>
      <w:r w:rsidR="00482623" w:rsidRPr="003643FC">
        <w:rPr>
          <w:b/>
          <w:color w:val="000000"/>
          <w:sz w:val="28"/>
          <w:szCs w:val="28"/>
        </w:rPr>
        <w:t>„</w:t>
      </w:r>
      <w:r w:rsidR="00482623" w:rsidRPr="003643FC">
        <w:rPr>
          <w:b/>
          <w:bCs/>
          <w:color w:val="000000"/>
          <w:sz w:val="28"/>
          <w:szCs w:val="28"/>
        </w:rPr>
        <w:t>Rozpoznaj</w:t>
      </w:r>
      <w:r w:rsidR="00482623" w:rsidRPr="00482623">
        <w:rPr>
          <w:b/>
          <w:bCs/>
          <w:color w:val="000000"/>
          <w:sz w:val="28"/>
          <w:szCs w:val="28"/>
        </w:rPr>
        <w:t xml:space="preserve"> porę roku</w:t>
      </w:r>
      <w:r w:rsidR="00482623" w:rsidRPr="00482623">
        <w:rPr>
          <w:color w:val="000000"/>
          <w:sz w:val="28"/>
          <w:szCs w:val="28"/>
        </w:rPr>
        <w:t>” – zabawa dydaktyczna. Dziecko porównuje dwa obrazki: zimowy i wiosenny. Wypowiada się na temat charakterystycznych cech tych pór roku. Następnie przyporządkowuje elementy pogody (bałwan, sanki, śnieżynka, czapka, narty, słońce, żaby, krokus, bocian, motyl) do odpowiednich obrazków.</w:t>
      </w:r>
    </w:p>
    <w:p w:rsidR="003643FC" w:rsidRDefault="003643FC" w:rsidP="00BE4567">
      <w:pPr>
        <w:pStyle w:val="NormalnyWeb"/>
        <w:shd w:val="clear" w:color="auto" w:fill="FFFFFF"/>
        <w:spacing w:before="0" w:beforeAutospacing="0" w:after="160" w:afterAutospacing="0" w:line="360" w:lineRule="auto"/>
        <w:jc w:val="center"/>
        <w:rPr>
          <w:rFonts w:ascii="Arial" w:hAnsi="Arial" w:cs="Arial"/>
          <w:noProof/>
          <w:color w:val="000000"/>
        </w:rPr>
      </w:pPr>
    </w:p>
    <w:p w:rsidR="003643FC" w:rsidRDefault="003643FC" w:rsidP="003643FC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noProof/>
          <w:color w:val="000000"/>
        </w:rPr>
      </w:pPr>
    </w:p>
    <w:p w:rsidR="00C8568F" w:rsidRDefault="00573BC3" w:rsidP="003643FC">
      <w:pPr>
        <w:pStyle w:val="NormalnyWeb"/>
        <w:shd w:val="clear" w:color="auto" w:fill="FFFFFF"/>
        <w:spacing w:before="0" w:beforeAutospacing="0" w:after="16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1197721" cy="1241162"/>
            <wp:effectExtent l="19050" t="0" r="2429" b="0"/>
            <wp:docPr id="11" name="Obraz 20" descr="Bałwan na białym tle, balwan - Wektory stockowe budka dla kota na zimę,  obrazy i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łwan na białym tle, balwan - Wektory stockowe budka dla kota na zimę,  obrazy i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1" cy="1242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68F">
        <w:rPr>
          <w:noProof/>
        </w:rPr>
        <w:drawing>
          <wp:inline distT="0" distB="0" distL="0" distR="0">
            <wp:extent cx="1402568" cy="1238250"/>
            <wp:effectExtent l="19050" t="0" r="7132" b="0"/>
            <wp:docPr id="23" name="Obraz 23" descr="Bocian Biały - Stockowe grafiki wektorowe i więcej obrazów Bocian biały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ocian Biały - Stockowe grafiki wektorowe i więcej obrazów Bocian biały -  iStoc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568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68F" w:rsidRPr="00C8568F">
        <w:rPr>
          <w:rStyle w:val="Normalny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8568F">
        <w:rPr>
          <w:noProof/>
        </w:rPr>
        <w:drawing>
          <wp:inline distT="0" distB="0" distL="0" distR="0">
            <wp:extent cx="1360651" cy="1019175"/>
            <wp:effectExtent l="19050" t="0" r="0" b="0"/>
            <wp:docPr id="26" name="Obraz 26" descr="C:\Users\User\Desktop\pobrany p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pobrany pli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651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68F" w:rsidRPr="00C8568F">
        <w:t xml:space="preserve"> </w:t>
      </w:r>
      <w:r w:rsidR="00C8568F">
        <w:rPr>
          <w:noProof/>
        </w:rPr>
        <w:drawing>
          <wp:inline distT="0" distB="0" distL="0" distR="0">
            <wp:extent cx="1238250" cy="1238250"/>
            <wp:effectExtent l="19050" t="0" r="0" b="0"/>
            <wp:docPr id="9" name="Obraz 27" descr="Clipart motyle kolorowe Motyl clipart komercyjnych grafika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lipart motyle kolorowe Motyl clipart komercyjnych grafika | Ets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8F" w:rsidRDefault="00C8568F" w:rsidP="003643FC">
      <w:pPr>
        <w:pStyle w:val="NormalnyWeb"/>
        <w:shd w:val="clear" w:color="auto" w:fill="FFFFFF"/>
        <w:spacing w:before="0" w:beforeAutospacing="0" w:after="160" w:afterAutospacing="0"/>
        <w:jc w:val="center"/>
      </w:pPr>
    </w:p>
    <w:p w:rsidR="00C8568F" w:rsidRDefault="00C8568F" w:rsidP="00573BC3">
      <w:pPr>
        <w:pStyle w:val="NormalnyWeb"/>
        <w:shd w:val="clear" w:color="auto" w:fill="FFFFFF"/>
        <w:spacing w:before="0" w:beforeAutospacing="0" w:after="0" w:afterAutospacing="0"/>
        <w:jc w:val="center"/>
      </w:pPr>
    </w:p>
    <w:p w:rsidR="00C8568F" w:rsidRPr="00573BC3" w:rsidRDefault="00573BC3" w:rsidP="00573BC3">
      <w:pPr>
        <w:pStyle w:val="NormalnyWeb"/>
        <w:shd w:val="clear" w:color="auto" w:fill="FFFFFF"/>
        <w:spacing w:before="0" w:beforeAutospacing="0" w:after="160" w:afterAutospacing="0"/>
      </w:pPr>
      <w:r>
        <w:rPr>
          <w:noProof/>
        </w:rPr>
        <w:drawing>
          <wp:inline distT="0" distB="0" distL="0" distR="0">
            <wp:extent cx="1666875" cy="1179922"/>
            <wp:effectExtent l="19050" t="0" r="9525" b="0"/>
            <wp:docPr id="34" name="Obraz 34" descr="C:\Users\User\Desktop\pobrany plik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pobrany plik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9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t xml:space="preserve">             </w:t>
      </w:r>
      <w:r w:rsidR="00C8568F">
        <w:rPr>
          <w:rFonts w:ascii="Arial" w:hAnsi="Arial" w:cs="Arial"/>
          <w:noProof/>
          <w:color w:val="000000"/>
        </w:rPr>
        <w:drawing>
          <wp:inline distT="0" distB="0" distL="0" distR="0">
            <wp:extent cx="1352550" cy="1352550"/>
            <wp:effectExtent l="19050" t="0" r="0" b="0"/>
            <wp:docPr id="31" name="Obraz 31" descr="C:\Users\User\Desktop\pobrany pli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pobrany plik (2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</w:rPr>
        <w:t xml:space="preserve">              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982932" cy="1905000"/>
            <wp:effectExtent l="19050" t="0" r="0" b="0"/>
            <wp:docPr id="35" name="Obraz 35" descr="C:\Users\User\Desktop\pobrany pli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pobrany plik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932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68F" w:rsidRDefault="00C8568F" w:rsidP="00C8568F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noProof/>
          <w:color w:val="000000"/>
        </w:rPr>
      </w:pPr>
    </w:p>
    <w:p w:rsidR="00573BC3" w:rsidRDefault="00573BC3" w:rsidP="00BE456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noProof/>
          <w:color w:val="000000"/>
        </w:rPr>
      </w:pPr>
    </w:p>
    <w:p w:rsidR="00573BC3" w:rsidRDefault="00573BC3" w:rsidP="00C8568F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noProof/>
          <w:color w:val="000000"/>
        </w:rPr>
      </w:pPr>
    </w:p>
    <w:p w:rsidR="00573BC3" w:rsidRDefault="00573BC3" w:rsidP="00C8568F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noProof/>
          <w:color w:val="000000"/>
        </w:rPr>
      </w:pPr>
    </w:p>
    <w:p w:rsidR="00C8568F" w:rsidRDefault="00C8568F" w:rsidP="00C8568F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noProof/>
          <w:color w:val="000000"/>
        </w:rPr>
      </w:pPr>
    </w:p>
    <w:p w:rsidR="00482623" w:rsidRDefault="00482623" w:rsidP="003643FC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930122" cy="4191000"/>
            <wp:effectExtent l="19050" t="0" r="0" b="0"/>
            <wp:docPr id="16" name="Obraz 16" descr="https://cloud6n.edupage.org/cloud?z%3A6rjSAN84p%2FfXUnnjYvEueMXMLT2UVdwMo%2FYwdeqeVsTxPk33XDsIXdCDVq0XLB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loud6n.edupage.org/cloud?z%3A6rjSAN84p%2FfXUnnjYvEueMXMLT2UVdwMo%2FYwdeqeVsTxPk33XDsIXdCDVq0XLBUY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332" cy="4193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FC" w:rsidRDefault="003643FC" w:rsidP="003643FC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643FC" w:rsidRDefault="003643FC" w:rsidP="003643FC">
      <w:pPr>
        <w:pStyle w:val="NormalnyWeb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6681552" cy="4514850"/>
            <wp:effectExtent l="19050" t="0" r="4998" b="0"/>
            <wp:docPr id="8" name="Obraz 17" descr="https://cloud6n.edupage.org/cloud?z%3A0%2Bm7jJmEcs2mDj%2BTZ2x6sgZMtysw%2BI5XvTCGXNaJPCl8lQ0dJaCD463yAwa5JS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loud6n.edupage.org/cloud?z%3A0%2Bm7jJmEcs2mDj%2BTZ2x6sgZMtysw%2BI5XvTCGXNaJPCl8lQ0dJaCD463yAwa5JSZz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46" cy="452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567" w:rsidRDefault="00BE4567" w:rsidP="00573BC3">
      <w:pPr>
        <w:pStyle w:val="NormalnyWeb"/>
        <w:shd w:val="clear" w:color="auto" w:fill="FFFFFF"/>
        <w:spacing w:before="0" w:beforeAutospacing="0" w:after="160" w:afterAutospacing="0"/>
        <w:rPr>
          <w:b/>
          <w:color w:val="000000"/>
          <w:sz w:val="28"/>
          <w:szCs w:val="28"/>
        </w:rPr>
      </w:pPr>
    </w:p>
    <w:p w:rsidR="00573BC3" w:rsidRDefault="00573BC3" w:rsidP="00573BC3">
      <w:pPr>
        <w:pStyle w:val="NormalnyWeb"/>
        <w:shd w:val="clear" w:color="auto" w:fill="FFFFFF"/>
        <w:spacing w:before="0" w:beforeAutospacing="0" w:after="160" w:afterAutospacing="0"/>
        <w:rPr>
          <w:b/>
          <w:color w:val="000000"/>
          <w:sz w:val="28"/>
          <w:szCs w:val="28"/>
        </w:rPr>
      </w:pPr>
      <w:r w:rsidRPr="00573BC3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 Zagadka o wiośnie</w:t>
      </w:r>
    </w:p>
    <w:p w:rsidR="00573BC3" w:rsidRDefault="00573BC3" w:rsidP="00573BC3">
      <w:pPr>
        <w:pStyle w:val="NormalnyWeb"/>
        <w:shd w:val="clear" w:color="auto" w:fill="FFFFFF"/>
        <w:spacing w:before="0" w:beforeAutospacing="0" w:after="160" w:afterAutospacing="0"/>
        <w:rPr>
          <w:b/>
          <w:color w:val="000000"/>
          <w:sz w:val="28"/>
          <w:szCs w:val="28"/>
        </w:rPr>
      </w:pPr>
    </w:p>
    <w:p w:rsidR="00573BC3" w:rsidRDefault="00573BC3" w:rsidP="00573BC3">
      <w:pPr>
        <w:pStyle w:val="NormalnyWeb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Nadchodzi po zimie,</w:t>
      </w:r>
      <w:r>
        <w:rPr>
          <w:rFonts w:ascii="Verdana" w:hAnsi="Verdana"/>
          <w:color w:val="000000"/>
          <w:sz w:val="23"/>
          <w:szCs w:val="23"/>
        </w:rPr>
        <w:br/>
        <w:t>znasz dobrze jej imię.</w:t>
      </w:r>
      <w:r>
        <w:rPr>
          <w:rFonts w:ascii="Verdana" w:hAnsi="Verdana"/>
          <w:color w:val="000000"/>
          <w:sz w:val="23"/>
          <w:szCs w:val="23"/>
        </w:rPr>
        <w:br/>
        <w:t>Kroczy w kwiatów pąkach</w:t>
      </w:r>
      <w:r>
        <w:rPr>
          <w:rFonts w:ascii="Verdana" w:hAnsi="Verdana"/>
          <w:color w:val="000000"/>
          <w:sz w:val="23"/>
          <w:szCs w:val="23"/>
        </w:rPr>
        <w:br/>
        <w:t>i w promieniach słonka.</w:t>
      </w:r>
    </w:p>
    <w:p w:rsidR="00573BC3" w:rsidRDefault="00573BC3" w:rsidP="00573BC3">
      <w:pPr>
        <w:pStyle w:val="NormalnyWeb"/>
        <w:shd w:val="clear" w:color="auto" w:fill="FFFFFF"/>
        <w:spacing w:before="0" w:beforeAutospacing="0" w:after="160" w:afterAutospacing="0"/>
        <w:rPr>
          <w:b/>
          <w:color w:val="000000"/>
          <w:sz w:val="28"/>
          <w:szCs w:val="28"/>
        </w:rPr>
      </w:pPr>
    </w:p>
    <w:p w:rsidR="00573BC3" w:rsidRDefault="00573BC3" w:rsidP="00573BC3">
      <w:pPr>
        <w:pStyle w:val="NormalnyWeb"/>
        <w:shd w:val="clear" w:color="auto" w:fill="FFFFFF"/>
        <w:spacing w:before="0" w:beforeAutospacing="0" w:after="160" w:afterAutospacing="0"/>
        <w:rPr>
          <w:b/>
          <w:color w:val="000000"/>
          <w:sz w:val="28"/>
          <w:szCs w:val="28"/>
        </w:rPr>
      </w:pPr>
    </w:p>
    <w:p w:rsidR="00482623" w:rsidRPr="00851B7C" w:rsidRDefault="00482623" w:rsidP="00851B7C">
      <w:p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4C2EAD" w:rsidRDefault="00573BC3" w:rsidP="00BE4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C2EAD" w:rsidRPr="004C2EAD">
        <w:rPr>
          <w:rFonts w:ascii="Times New Roman" w:hAnsi="Times New Roman" w:cs="Times New Roman"/>
          <w:b/>
          <w:sz w:val="28"/>
          <w:szCs w:val="28"/>
        </w:rPr>
        <w:t>.Osłuchanie z piosenką pt. „Wiosna, wiosna..”</w:t>
      </w:r>
    </w:p>
    <w:p w:rsidR="00E93DC1" w:rsidRDefault="004C2EAD" w:rsidP="00BE4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2EAD">
        <w:rPr>
          <w:rFonts w:ascii="Times New Roman" w:hAnsi="Times New Roman" w:cs="Times New Roman"/>
          <w:sz w:val="28"/>
          <w:szCs w:val="28"/>
        </w:rPr>
        <w:t xml:space="preserve"> Wskazówki dla rodziców:  Włącz link z piosenką </w:t>
      </w:r>
      <w:r w:rsidRPr="004C2EAD">
        <w:rPr>
          <w:rFonts w:ascii="Times New Roman" w:hAnsi="Times New Roman" w:cs="Times New Roman"/>
          <w:i/>
          <w:color w:val="00B0F0"/>
          <w:sz w:val="28"/>
          <w:szCs w:val="28"/>
        </w:rPr>
        <w:t>https://www.youtube.com/watch?v=YzMADXJp_Tk</w:t>
      </w:r>
      <w:r w:rsidRPr="004C2EAD">
        <w:rPr>
          <w:rFonts w:ascii="Times New Roman" w:hAnsi="Times New Roman" w:cs="Times New Roman"/>
          <w:sz w:val="28"/>
          <w:szCs w:val="28"/>
        </w:rPr>
        <w:t>w miarę możliwości poproś aby dziecko śpiewało.</w:t>
      </w:r>
    </w:p>
    <w:p w:rsidR="00573BC3" w:rsidRDefault="00573BC3" w:rsidP="00BE45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C1863" w:rsidRDefault="007C1863" w:rsidP="007C1863">
      <w:pPr>
        <w:spacing w:after="0"/>
        <w:jc w:val="center"/>
        <w:rPr>
          <w:rFonts w:ascii="Times New Roman" w:hAnsi="Times New Roman" w:cs="Times New Roman"/>
          <w:color w:val="242021"/>
          <w:sz w:val="28"/>
          <w:szCs w:val="28"/>
        </w:rPr>
      </w:pPr>
    </w:p>
    <w:p w:rsidR="00482623" w:rsidRDefault="00482623" w:rsidP="007C1863">
      <w:pPr>
        <w:spacing w:after="0"/>
        <w:jc w:val="center"/>
        <w:rPr>
          <w:rFonts w:ascii="Times New Roman" w:hAnsi="Times New Roman" w:cs="Times New Roman"/>
          <w:color w:val="242021"/>
          <w:sz w:val="28"/>
          <w:szCs w:val="28"/>
        </w:rPr>
      </w:pPr>
    </w:p>
    <w:p w:rsidR="007C1863" w:rsidRDefault="007C1863" w:rsidP="007C1863">
      <w:pPr>
        <w:spacing w:after="0"/>
        <w:jc w:val="center"/>
        <w:rPr>
          <w:rFonts w:ascii="Times New Roman" w:hAnsi="Times New Roman" w:cs="Times New Roman"/>
          <w:color w:val="242021"/>
          <w:sz w:val="28"/>
          <w:szCs w:val="28"/>
        </w:rPr>
      </w:pPr>
    </w:p>
    <w:p w:rsidR="00E93DC1" w:rsidRDefault="00E93DC1" w:rsidP="00E93D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575757"/>
          <w:sz w:val="28"/>
          <w:szCs w:val="28"/>
          <w:lang w:eastAsia="pl-PL"/>
        </w:rPr>
      </w:pPr>
    </w:p>
    <w:p w:rsidR="00E93DC1" w:rsidRPr="002F0E4F" w:rsidRDefault="00E93DC1" w:rsidP="00E93DC1">
      <w:pPr>
        <w:pStyle w:val="Akapitzlist"/>
        <w:rPr>
          <w:rFonts w:ascii="Times New Roman" w:hAnsi="Times New Roman" w:cs="Times New Roman"/>
          <w:i/>
          <w:sz w:val="32"/>
          <w:szCs w:val="28"/>
        </w:rPr>
      </w:pPr>
    </w:p>
    <w:p w:rsidR="00E93DC1" w:rsidRPr="002F0E4F" w:rsidRDefault="00E93DC1" w:rsidP="00E93DC1">
      <w:pPr>
        <w:pStyle w:val="NormalnyWeb"/>
        <w:spacing w:before="0" w:beforeAutospacing="0" w:after="0" w:afterAutospacing="0"/>
        <w:rPr>
          <w:i/>
          <w:color w:val="343434"/>
          <w:spacing w:val="2"/>
          <w:sz w:val="32"/>
          <w:szCs w:val="28"/>
        </w:rPr>
      </w:pPr>
    </w:p>
    <w:p w:rsidR="00E93DC1" w:rsidRDefault="00BE4567" w:rsidP="00E93DC1">
      <w:pPr>
        <w:pStyle w:val="NormalnyWeb"/>
        <w:spacing w:before="0" w:beforeAutospacing="0" w:after="0" w:afterAutospacing="0"/>
        <w:rPr>
          <w:b/>
          <w:color w:val="343434"/>
          <w:spacing w:val="2"/>
          <w:sz w:val="28"/>
          <w:szCs w:val="28"/>
        </w:rPr>
      </w:pPr>
      <w:r w:rsidRPr="00BE4567">
        <w:rPr>
          <w:b/>
          <w:color w:val="343434"/>
          <w:spacing w:val="2"/>
          <w:sz w:val="28"/>
          <w:szCs w:val="28"/>
        </w:rPr>
        <w:t>5.</w:t>
      </w:r>
      <w:r>
        <w:rPr>
          <w:b/>
          <w:color w:val="343434"/>
          <w:spacing w:val="2"/>
          <w:sz w:val="28"/>
          <w:szCs w:val="28"/>
        </w:rPr>
        <w:t xml:space="preserve"> </w:t>
      </w:r>
      <w:r w:rsidRPr="00BE4567">
        <w:rPr>
          <w:b/>
          <w:color w:val="343434"/>
          <w:spacing w:val="2"/>
          <w:sz w:val="28"/>
          <w:szCs w:val="28"/>
        </w:rPr>
        <w:t>Praca plastyczna</w:t>
      </w:r>
      <w:r>
        <w:rPr>
          <w:b/>
          <w:color w:val="343434"/>
          <w:spacing w:val="2"/>
          <w:sz w:val="28"/>
          <w:szCs w:val="28"/>
        </w:rPr>
        <w:t xml:space="preserve">   "Bazie" -technika dowolna</w:t>
      </w:r>
    </w:p>
    <w:p w:rsidR="00BE4567" w:rsidRDefault="00BE4567" w:rsidP="00E93DC1">
      <w:pPr>
        <w:pStyle w:val="NormalnyWeb"/>
        <w:spacing w:before="0" w:beforeAutospacing="0" w:after="0" w:afterAutospacing="0"/>
        <w:rPr>
          <w:b/>
          <w:color w:val="343434"/>
          <w:spacing w:val="2"/>
          <w:sz w:val="28"/>
          <w:szCs w:val="28"/>
        </w:rPr>
      </w:pPr>
    </w:p>
    <w:p w:rsidR="00BE4567" w:rsidRPr="00BE4567" w:rsidRDefault="00BE4567" w:rsidP="00E93DC1">
      <w:pPr>
        <w:pStyle w:val="NormalnyWeb"/>
        <w:spacing w:before="0" w:beforeAutospacing="0" w:after="0" w:afterAutospacing="0"/>
        <w:rPr>
          <w:b/>
          <w:color w:val="343434"/>
          <w:spacing w:val="2"/>
          <w:sz w:val="28"/>
          <w:szCs w:val="28"/>
        </w:rPr>
      </w:pPr>
    </w:p>
    <w:p w:rsidR="00E93DC1" w:rsidRPr="002F0E4F" w:rsidRDefault="00BE4567" w:rsidP="00E93D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75757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15000" cy="3800475"/>
            <wp:effectExtent l="19050" t="0" r="0" b="0"/>
            <wp:docPr id="36" name="Obraz 36" descr="Wiosna | prace plas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Wiosna | prace plastyczne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3DC1" w:rsidRPr="0024168B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E93DC1" w:rsidRPr="0024168B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E93DC1" w:rsidRPr="0024168B">
        <w:rPr>
          <w:rFonts w:ascii="Times New Roman" w:hAnsi="Times New Roman" w:cs="Times New Roman"/>
          <w:color w:val="242021"/>
          <w:sz w:val="28"/>
          <w:szCs w:val="28"/>
        </w:rPr>
        <w:t xml:space="preserve"> </w:t>
      </w:r>
    </w:p>
    <w:p w:rsidR="00647A48" w:rsidRDefault="00BE4567"/>
    <w:sectPr w:rsidR="00647A48" w:rsidSect="00881334">
      <w:pgSz w:w="11906" w:h="16838"/>
      <w:pgMar w:top="142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gendaPl-ExtCd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chitectsDaughter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3DC1"/>
    <w:rsid w:val="001429CA"/>
    <w:rsid w:val="003643FC"/>
    <w:rsid w:val="00482623"/>
    <w:rsid w:val="004C2EAD"/>
    <w:rsid w:val="00573BC3"/>
    <w:rsid w:val="007C1863"/>
    <w:rsid w:val="00851B7C"/>
    <w:rsid w:val="00BE4567"/>
    <w:rsid w:val="00C8568F"/>
    <w:rsid w:val="00DB0CBE"/>
    <w:rsid w:val="00E93DC1"/>
    <w:rsid w:val="00F4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DC1"/>
  </w:style>
  <w:style w:type="paragraph" w:styleId="Nagwek2">
    <w:name w:val="heading 2"/>
    <w:basedOn w:val="Normalny"/>
    <w:link w:val="Nagwek2Znak"/>
    <w:uiPriority w:val="9"/>
    <w:qFormat/>
    <w:rsid w:val="00573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E93DC1"/>
    <w:rPr>
      <w:rFonts w:ascii="AgendaPl-ExtCdBold" w:hAnsi="AgendaPl-ExtCdBold" w:hint="default"/>
      <w:b/>
      <w:bCs/>
      <w:i w:val="0"/>
      <w:iCs w:val="0"/>
      <w:color w:val="242021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E93DC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9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DC1"/>
    <w:pPr>
      <w:spacing w:after="160" w:line="259" w:lineRule="auto"/>
      <w:ind w:left="720"/>
      <w:contextualSpacing/>
    </w:pPr>
  </w:style>
  <w:style w:type="paragraph" w:customStyle="1" w:styleId="Pa3">
    <w:name w:val="Pa3"/>
    <w:basedOn w:val="Normalny"/>
    <w:next w:val="Normalny"/>
    <w:uiPriority w:val="99"/>
    <w:rsid w:val="00E93DC1"/>
    <w:pPr>
      <w:autoSpaceDE w:val="0"/>
      <w:autoSpaceDN w:val="0"/>
      <w:adjustRightInd w:val="0"/>
      <w:spacing w:after="0" w:line="201" w:lineRule="atLeas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DC1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omylnaczcionkaakapitu"/>
    <w:rsid w:val="004C2EAD"/>
    <w:rPr>
      <w:rFonts w:ascii="TimesNewRomanPS-ItalicMT" w:hAnsi="TimesNewRomanPS-ItalicMT" w:hint="default"/>
      <w:b w:val="0"/>
      <w:bCs w:val="0"/>
      <w:i/>
      <w:iCs/>
      <w:color w:val="242021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73BC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727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207">
          <w:marLeft w:val="90"/>
          <w:marRight w:val="9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2021-03-16T19:23:00Z</dcterms:created>
  <dcterms:modified xsi:type="dcterms:W3CDTF">2021-03-16T20:54:00Z</dcterms:modified>
</cp:coreProperties>
</file>